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A6E216" w14:textId="77777777" w:rsidR="00A64CF7" w:rsidRDefault="00A64CF7" w:rsidP="00A64CF7">
      <w:pPr>
        <w:widowControl w:val="0"/>
        <w:shd w:val="clear" w:color="auto" w:fill="FFFFFF"/>
        <w:tabs>
          <w:tab w:val="left" w:pos="709"/>
        </w:tabs>
        <w:jc w:val="center"/>
        <w:outlineLvl w:val="2"/>
        <w:rPr>
          <w:b/>
          <w:noProof/>
          <w:color w:val="000000"/>
          <w:sz w:val="28"/>
          <w:szCs w:val="28"/>
        </w:rPr>
      </w:pPr>
    </w:p>
    <w:p w14:paraId="5E3C417A" w14:textId="77777777" w:rsidR="00A64CF7" w:rsidRDefault="00A64CF7" w:rsidP="00A64CF7">
      <w:pPr>
        <w:widowControl w:val="0"/>
        <w:shd w:val="clear" w:color="auto" w:fill="FFFFFF"/>
        <w:tabs>
          <w:tab w:val="left" w:pos="709"/>
        </w:tabs>
        <w:jc w:val="center"/>
        <w:outlineLvl w:val="2"/>
        <w:rPr>
          <w:b/>
          <w:noProof/>
          <w:color w:val="000000"/>
          <w:sz w:val="28"/>
          <w:szCs w:val="28"/>
        </w:rPr>
      </w:pPr>
    </w:p>
    <w:p w14:paraId="48A8DD35" w14:textId="77777777" w:rsidR="00A64CF7" w:rsidRDefault="00A64CF7" w:rsidP="00A64CF7">
      <w:pPr>
        <w:widowControl w:val="0"/>
        <w:shd w:val="clear" w:color="auto" w:fill="FFFFFF"/>
        <w:tabs>
          <w:tab w:val="left" w:pos="709"/>
        </w:tabs>
        <w:jc w:val="center"/>
        <w:outlineLvl w:val="2"/>
        <w:rPr>
          <w:b/>
          <w:noProof/>
          <w:color w:val="000000"/>
          <w:sz w:val="28"/>
          <w:szCs w:val="28"/>
        </w:rPr>
      </w:pPr>
    </w:p>
    <w:p w14:paraId="113B05B6" w14:textId="77777777" w:rsidR="00A64CF7" w:rsidRDefault="00A64CF7" w:rsidP="00A64CF7">
      <w:pPr>
        <w:widowControl w:val="0"/>
        <w:shd w:val="clear" w:color="auto" w:fill="FFFFFF"/>
        <w:tabs>
          <w:tab w:val="left" w:pos="709"/>
        </w:tabs>
        <w:jc w:val="center"/>
        <w:outlineLvl w:val="2"/>
        <w:rPr>
          <w:b/>
          <w:noProof/>
          <w:color w:val="000000"/>
          <w:sz w:val="28"/>
          <w:szCs w:val="28"/>
        </w:rPr>
      </w:pPr>
    </w:p>
    <w:p w14:paraId="2056C739" w14:textId="77777777" w:rsidR="00A64CF7" w:rsidRDefault="00A64CF7" w:rsidP="00A64CF7">
      <w:pPr>
        <w:widowControl w:val="0"/>
        <w:shd w:val="clear" w:color="auto" w:fill="FFFFFF"/>
        <w:tabs>
          <w:tab w:val="left" w:pos="709"/>
        </w:tabs>
        <w:jc w:val="center"/>
        <w:outlineLvl w:val="2"/>
        <w:rPr>
          <w:b/>
          <w:noProof/>
          <w:color w:val="000000"/>
          <w:sz w:val="28"/>
          <w:szCs w:val="28"/>
        </w:rPr>
      </w:pPr>
    </w:p>
    <w:p w14:paraId="3C25A0B6" w14:textId="77777777" w:rsidR="00A64CF7" w:rsidRDefault="00A64CF7" w:rsidP="00A64CF7">
      <w:pPr>
        <w:widowControl w:val="0"/>
        <w:shd w:val="clear" w:color="auto" w:fill="FFFFFF"/>
        <w:tabs>
          <w:tab w:val="left" w:pos="709"/>
        </w:tabs>
        <w:jc w:val="center"/>
        <w:outlineLvl w:val="2"/>
        <w:rPr>
          <w:b/>
          <w:noProof/>
          <w:color w:val="000000"/>
          <w:sz w:val="28"/>
          <w:szCs w:val="28"/>
        </w:rPr>
      </w:pPr>
    </w:p>
    <w:p w14:paraId="0A933924" w14:textId="77777777" w:rsidR="00A64CF7" w:rsidRDefault="00A64CF7" w:rsidP="00A64CF7">
      <w:pPr>
        <w:widowControl w:val="0"/>
        <w:shd w:val="clear" w:color="auto" w:fill="FFFFFF"/>
        <w:tabs>
          <w:tab w:val="left" w:pos="709"/>
        </w:tabs>
        <w:jc w:val="center"/>
        <w:outlineLvl w:val="2"/>
        <w:rPr>
          <w:b/>
          <w:noProof/>
          <w:color w:val="000000"/>
          <w:sz w:val="28"/>
          <w:szCs w:val="28"/>
        </w:rPr>
      </w:pPr>
    </w:p>
    <w:p w14:paraId="4D03D772" w14:textId="77777777" w:rsidR="00A64CF7" w:rsidRDefault="00A64CF7" w:rsidP="00A64CF7">
      <w:pPr>
        <w:widowControl w:val="0"/>
        <w:shd w:val="clear" w:color="auto" w:fill="FFFFFF"/>
        <w:tabs>
          <w:tab w:val="left" w:pos="709"/>
        </w:tabs>
        <w:jc w:val="center"/>
        <w:outlineLvl w:val="2"/>
        <w:rPr>
          <w:b/>
          <w:noProof/>
          <w:color w:val="000000"/>
          <w:sz w:val="28"/>
          <w:szCs w:val="28"/>
        </w:rPr>
      </w:pPr>
    </w:p>
    <w:p w14:paraId="276D0130" w14:textId="77777777" w:rsidR="00A64CF7" w:rsidRPr="00A64CF7" w:rsidRDefault="00A64CF7" w:rsidP="00A64CF7">
      <w:pPr>
        <w:widowControl w:val="0"/>
        <w:shd w:val="clear" w:color="auto" w:fill="FFFFFF"/>
        <w:tabs>
          <w:tab w:val="left" w:pos="709"/>
        </w:tabs>
        <w:jc w:val="center"/>
        <w:outlineLvl w:val="2"/>
        <w:rPr>
          <w:b/>
          <w:noProof/>
          <w:color w:val="000000"/>
          <w:sz w:val="28"/>
          <w:szCs w:val="28"/>
          <w:lang w:val="kk-KZ"/>
        </w:rPr>
      </w:pPr>
      <w:r w:rsidRPr="0094169C">
        <w:rPr>
          <w:b/>
          <w:noProof/>
          <w:color w:val="000000"/>
          <w:sz w:val="28"/>
          <w:szCs w:val="28"/>
        </w:rPr>
        <w:t>Қазақстан Республикасы Үкіметінің «</w:t>
      </w:r>
      <w:r w:rsidRPr="00A64CF7">
        <w:rPr>
          <w:b/>
          <w:noProof/>
          <w:color w:val="000000"/>
          <w:sz w:val="28"/>
          <w:szCs w:val="28"/>
        </w:rPr>
        <w:t>Экономиканың стратегиялық маңызы бар салаларының өздерiне қатысты меншiктiң мемлекеттiк мониторингi жүзеге асырылатын объектілерiнiң тiзбесiн бекiту туралы</w:t>
      </w:r>
      <w:r w:rsidRPr="0094169C">
        <w:rPr>
          <w:b/>
          <w:noProof/>
          <w:color w:val="000000"/>
          <w:sz w:val="28"/>
          <w:szCs w:val="28"/>
        </w:rPr>
        <w:t xml:space="preserve">» 2024 жылғы </w:t>
      </w:r>
      <w:r>
        <w:rPr>
          <w:b/>
          <w:noProof/>
          <w:color w:val="000000"/>
          <w:sz w:val="28"/>
          <w:szCs w:val="28"/>
        </w:rPr>
        <w:t xml:space="preserve">2004 жылғы 30 шілдедегі </w:t>
      </w:r>
      <w:r>
        <w:rPr>
          <w:b/>
          <w:noProof/>
          <w:color w:val="000000"/>
          <w:sz w:val="28"/>
          <w:szCs w:val="28"/>
          <w:lang w:val="kk-KZ"/>
        </w:rPr>
        <w:t>№</w:t>
      </w:r>
      <w:r w:rsidRPr="00A64CF7">
        <w:rPr>
          <w:b/>
          <w:noProof/>
          <w:color w:val="000000"/>
          <w:sz w:val="28"/>
          <w:szCs w:val="28"/>
        </w:rPr>
        <w:t xml:space="preserve"> 810</w:t>
      </w:r>
      <w:r>
        <w:rPr>
          <w:b/>
          <w:noProof/>
          <w:color w:val="000000"/>
          <w:sz w:val="28"/>
          <w:szCs w:val="28"/>
          <w:lang w:val="kk-KZ"/>
        </w:rPr>
        <w:t xml:space="preserve"> </w:t>
      </w:r>
      <w:r w:rsidRPr="0094169C">
        <w:rPr>
          <w:b/>
          <w:noProof/>
          <w:color w:val="000000"/>
          <w:sz w:val="28"/>
          <w:szCs w:val="28"/>
        </w:rPr>
        <w:t>және «</w:t>
      </w:r>
      <w:r w:rsidRPr="00A64CF7">
        <w:rPr>
          <w:b/>
          <w:noProof/>
          <w:color w:val="000000"/>
          <w:sz w:val="28"/>
          <w:szCs w:val="28"/>
        </w:rPr>
        <w:t>Ұлттық басқарушы холдингтердің, ұлттық холдингтердің, ұлттық компаниялардың тізбесін бекіту туралы</w:t>
      </w:r>
      <w:r w:rsidRPr="00B42099">
        <w:rPr>
          <w:b/>
          <w:noProof/>
          <w:color w:val="000000"/>
          <w:sz w:val="28"/>
          <w:szCs w:val="28"/>
        </w:rPr>
        <w:t xml:space="preserve">» </w:t>
      </w:r>
      <w:r w:rsidRPr="00A64CF7">
        <w:rPr>
          <w:b/>
          <w:noProof/>
          <w:color w:val="000000"/>
          <w:sz w:val="28"/>
          <w:szCs w:val="28"/>
        </w:rPr>
        <w:t>2011 жылғы 6 сәуірдегі № 376</w:t>
      </w:r>
      <w:r>
        <w:rPr>
          <w:b/>
          <w:noProof/>
          <w:color w:val="000000"/>
          <w:sz w:val="28"/>
          <w:szCs w:val="28"/>
          <w:lang w:val="kk-KZ"/>
        </w:rPr>
        <w:t xml:space="preserve"> </w:t>
      </w:r>
      <w:r w:rsidRPr="00B42099">
        <w:rPr>
          <w:b/>
          <w:noProof/>
          <w:color w:val="000000"/>
          <w:sz w:val="28"/>
          <w:szCs w:val="28"/>
        </w:rPr>
        <w:t>қаулыларына өзгерістер енгізу туралы</w:t>
      </w:r>
    </w:p>
    <w:p w14:paraId="1BD360F0" w14:textId="77777777" w:rsidR="00A64CF7" w:rsidRDefault="00A64CF7" w:rsidP="00A64CF7">
      <w:pPr>
        <w:widowControl w:val="0"/>
        <w:shd w:val="clear" w:color="auto" w:fill="FFFFFF"/>
        <w:tabs>
          <w:tab w:val="left" w:pos="709"/>
        </w:tabs>
        <w:jc w:val="center"/>
        <w:textAlignment w:val="baseline"/>
        <w:outlineLvl w:val="2"/>
        <w:rPr>
          <w:b/>
          <w:bCs/>
          <w:noProof/>
          <w:sz w:val="24"/>
          <w:szCs w:val="28"/>
          <w:lang w:val="kk-KZ"/>
        </w:rPr>
      </w:pPr>
    </w:p>
    <w:p w14:paraId="173A8A24" w14:textId="77777777" w:rsidR="00A64CF7" w:rsidRPr="00A64CF7" w:rsidRDefault="00A64CF7" w:rsidP="00A64CF7">
      <w:pPr>
        <w:widowControl w:val="0"/>
        <w:shd w:val="clear" w:color="auto" w:fill="FFFFFF"/>
        <w:tabs>
          <w:tab w:val="left" w:pos="709"/>
        </w:tabs>
        <w:jc w:val="center"/>
        <w:textAlignment w:val="baseline"/>
        <w:outlineLvl w:val="2"/>
        <w:rPr>
          <w:b/>
          <w:bCs/>
          <w:noProof/>
          <w:sz w:val="24"/>
          <w:szCs w:val="28"/>
          <w:lang w:val="kk-KZ"/>
        </w:rPr>
      </w:pPr>
    </w:p>
    <w:p w14:paraId="3BD24E56" w14:textId="77777777" w:rsidR="00A64CF7" w:rsidRPr="00A64CF7" w:rsidRDefault="00A64CF7" w:rsidP="00A64CF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noProof/>
          <w:sz w:val="28"/>
          <w:szCs w:val="28"/>
          <w:lang w:val="kk-KZ"/>
        </w:rPr>
      </w:pPr>
      <w:r w:rsidRPr="00A64CF7">
        <w:rPr>
          <w:noProof/>
          <w:sz w:val="28"/>
          <w:szCs w:val="28"/>
          <w:lang w:val="kk-KZ"/>
        </w:rPr>
        <w:t xml:space="preserve">Қазақстан Республикасының Үкіметі </w:t>
      </w:r>
      <w:r w:rsidRPr="00A64CF7">
        <w:rPr>
          <w:b/>
          <w:noProof/>
          <w:sz w:val="28"/>
          <w:szCs w:val="28"/>
          <w:lang w:val="kk-KZ"/>
        </w:rPr>
        <w:t>ҚАУЛЫ ЕТЕДІ</w:t>
      </w:r>
      <w:r w:rsidRPr="00A64CF7">
        <w:rPr>
          <w:noProof/>
          <w:sz w:val="28"/>
          <w:szCs w:val="28"/>
          <w:lang w:val="kk-KZ"/>
        </w:rPr>
        <w:t>:</w:t>
      </w:r>
    </w:p>
    <w:p w14:paraId="0E14091E" w14:textId="77777777" w:rsidR="00A64CF7" w:rsidRDefault="00A64CF7" w:rsidP="00A64CF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noProof/>
          <w:sz w:val="28"/>
          <w:szCs w:val="28"/>
          <w:lang w:val="kk-KZ"/>
        </w:rPr>
      </w:pPr>
      <w:r w:rsidRPr="00A64CF7">
        <w:rPr>
          <w:noProof/>
          <w:sz w:val="28"/>
          <w:szCs w:val="28"/>
          <w:lang w:val="kk-KZ"/>
        </w:rPr>
        <w:t xml:space="preserve">1. </w:t>
      </w:r>
      <w:r>
        <w:rPr>
          <w:noProof/>
          <w:sz w:val="28"/>
          <w:szCs w:val="28"/>
          <w:lang w:val="kk-KZ"/>
        </w:rPr>
        <w:t>«</w:t>
      </w:r>
      <w:r w:rsidRPr="00A64CF7">
        <w:rPr>
          <w:noProof/>
          <w:sz w:val="28"/>
          <w:szCs w:val="28"/>
          <w:lang w:val="kk-KZ"/>
        </w:rPr>
        <w:t>Экономиканың стратегиялық маңызы бар салаларының өздерiне қатысты меншiктiң мемлекеттiк мониторингi жүзеге асырылатын объектілерiнiң тiзбесiн бекiту туралы</w:t>
      </w:r>
      <w:r>
        <w:rPr>
          <w:noProof/>
          <w:sz w:val="28"/>
          <w:szCs w:val="28"/>
          <w:lang w:val="kk-KZ"/>
        </w:rPr>
        <w:t>»</w:t>
      </w:r>
      <w:r w:rsidRPr="00A64CF7">
        <w:rPr>
          <w:noProof/>
          <w:sz w:val="28"/>
          <w:szCs w:val="28"/>
          <w:lang w:val="kk-KZ"/>
        </w:rPr>
        <w:t xml:space="preserve"> Қазақстан Республикасы Үкіметінің 2004 жылғы 30 шілдедегі № 810 қаулысына мынадай өзгеріс енгізілсін:</w:t>
      </w:r>
    </w:p>
    <w:p w14:paraId="31AE8F81" w14:textId="4F19CB27" w:rsidR="00A64CF7" w:rsidRPr="00A64CF7" w:rsidRDefault="0037697C" w:rsidP="00A64CF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noProof/>
          <w:sz w:val="28"/>
          <w:szCs w:val="28"/>
          <w:lang w:val="kk-KZ"/>
        </w:rPr>
      </w:pPr>
      <w:r>
        <w:rPr>
          <w:noProof/>
          <w:sz w:val="28"/>
          <w:szCs w:val="28"/>
          <w:lang w:val="kk-KZ"/>
        </w:rPr>
        <w:t xml:space="preserve">көрсетілген </w:t>
      </w:r>
      <w:r w:rsidR="00865FB7">
        <w:rPr>
          <w:noProof/>
          <w:sz w:val="28"/>
          <w:szCs w:val="28"/>
          <w:lang w:val="kk-KZ"/>
        </w:rPr>
        <w:t>қаулымен бекітілген</w:t>
      </w:r>
      <w:r>
        <w:rPr>
          <w:noProof/>
          <w:sz w:val="28"/>
          <w:szCs w:val="28"/>
          <w:lang w:val="kk-KZ"/>
        </w:rPr>
        <w:t xml:space="preserve"> </w:t>
      </w:r>
      <w:r w:rsidR="00865FB7">
        <w:rPr>
          <w:noProof/>
          <w:sz w:val="28"/>
          <w:szCs w:val="28"/>
          <w:lang w:val="kk-KZ"/>
        </w:rPr>
        <w:t>э</w:t>
      </w:r>
      <w:r w:rsidR="00865FB7" w:rsidRPr="00865FB7">
        <w:rPr>
          <w:noProof/>
          <w:sz w:val="28"/>
          <w:szCs w:val="28"/>
          <w:lang w:val="kk-KZ"/>
        </w:rPr>
        <w:t>кономиканың стратегиялық маңызы бар салаларының өздерiне қатысты меншiктiң мемлекеттiк мониторингi жүзеге асырылатын объектілерiнiң тiзбесi</w:t>
      </w:r>
      <w:r w:rsidR="00865FB7">
        <w:rPr>
          <w:noProof/>
          <w:sz w:val="28"/>
          <w:szCs w:val="28"/>
          <w:lang w:val="kk-KZ"/>
        </w:rPr>
        <w:t>нде:</w:t>
      </w:r>
    </w:p>
    <w:p w14:paraId="10C405E8" w14:textId="53BC1BE1" w:rsidR="00865FB7" w:rsidRDefault="00865FB7" w:rsidP="00A64CF7">
      <w:pPr>
        <w:tabs>
          <w:tab w:val="left" w:pos="993"/>
        </w:tabs>
        <w:ind w:firstLine="709"/>
        <w:jc w:val="both"/>
        <w:rPr>
          <w:noProof/>
          <w:sz w:val="28"/>
          <w:szCs w:val="28"/>
          <w:lang w:val="kk-KZ"/>
        </w:rPr>
      </w:pPr>
      <w:r w:rsidRPr="00865FB7">
        <w:rPr>
          <w:noProof/>
          <w:sz w:val="28"/>
          <w:szCs w:val="28"/>
          <w:lang w:val="kk-KZ"/>
        </w:rPr>
        <w:t xml:space="preserve">реттік нөмірі </w:t>
      </w:r>
      <w:r w:rsidR="0037697C" w:rsidRPr="00865FB7">
        <w:rPr>
          <w:noProof/>
          <w:sz w:val="28"/>
          <w:szCs w:val="28"/>
          <w:lang w:val="kk-KZ"/>
        </w:rPr>
        <w:t>98-</w:t>
      </w:r>
      <w:r w:rsidRPr="00865FB7">
        <w:rPr>
          <w:noProof/>
          <w:sz w:val="28"/>
          <w:szCs w:val="28"/>
          <w:lang w:val="kk-KZ"/>
        </w:rPr>
        <w:t>жол мынадай редакцияда жазылсын</w:t>
      </w:r>
      <w:r>
        <w:rPr>
          <w:noProof/>
          <w:sz w:val="28"/>
          <w:szCs w:val="28"/>
          <w:lang w:val="kk-KZ"/>
        </w:rPr>
        <w:t>:</w:t>
      </w:r>
    </w:p>
    <w:p w14:paraId="4B23580B" w14:textId="77777777" w:rsidR="007E50CC" w:rsidRDefault="007E50CC" w:rsidP="00A64CF7">
      <w:pPr>
        <w:tabs>
          <w:tab w:val="left" w:pos="993"/>
        </w:tabs>
        <w:ind w:firstLine="709"/>
        <w:jc w:val="both"/>
        <w:rPr>
          <w:noProof/>
          <w:sz w:val="28"/>
          <w:szCs w:val="28"/>
          <w:lang w:val="kk-KZ"/>
        </w:rPr>
      </w:pPr>
      <w:r>
        <w:rPr>
          <w:noProof/>
          <w:sz w:val="28"/>
          <w:szCs w:val="28"/>
          <w:lang w:val="kk-KZ"/>
        </w:rPr>
        <w:t>«</w:t>
      </w:r>
    </w:p>
    <w:tbl>
      <w:tblPr>
        <w:tblStyle w:val="a6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62"/>
        <w:gridCol w:w="3261"/>
        <w:gridCol w:w="5804"/>
      </w:tblGrid>
      <w:tr w:rsidR="007E50CC" w:rsidRPr="00956F71" w14:paraId="1BD4625C" w14:textId="77777777" w:rsidTr="00E30E59">
        <w:tc>
          <w:tcPr>
            <w:tcW w:w="562" w:type="dxa"/>
            <w:tcBorders>
              <w:left w:val="single" w:sz="4" w:space="0" w:color="auto"/>
            </w:tcBorders>
          </w:tcPr>
          <w:p w14:paraId="25F571C5" w14:textId="77777777" w:rsidR="007E50CC" w:rsidRPr="00F3522D" w:rsidRDefault="007E50CC" w:rsidP="00E30E59">
            <w:pPr>
              <w:pStyle w:val="a3"/>
              <w:spacing w:before="0" w:beforeAutospacing="0" w:after="0" w:afterAutospacing="0"/>
              <w:jc w:val="center"/>
              <w:rPr>
                <w:noProof/>
                <w:lang w:val="kk-KZ"/>
              </w:rPr>
            </w:pPr>
            <w:r>
              <w:rPr>
                <w:noProof/>
                <w:lang w:val="kk-KZ"/>
              </w:rPr>
              <w:t>99</w:t>
            </w:r>
            <w:r w:rsidRPr="00F3522D">
              <w:rPr>
                <w:noProof/>
                <w:lang w:val="kk-KZ"/>
              </w:rPr>
              <w:t>8</w:t>
            </w:r>
          </w:p>
        </w:tc>
        <w:tc>
          <w:tcPr>
            <w:tcW w:w="3261" w:type="dxa"/>
          </w:tcPr>
          <w:p w14:paraId="541A48E3" w14:textId="72866452" w:rsidR="007E50CC" w:rsidRPr="007E50CC" w:rsidRDefault="007E50CC" w:rsidP="007E50CC">
            <w:pPr>
              <w:pStyle w:val="a3"/>
              <w:spacing w:before="0" w:beforeAutospacing="0" w:after="0" w:afterAutospacing="0"/>
              <w:ind w:firstLine="0"/>
              <w:jc w:val="both"/>
              <w:rPr>
                <w:noProof/>
                <w:lang w:val="kk-KZ"/>
              </w:rPr>
            </w:pPr>
            <w:r>
              <w:rPr>
                <w:noProof/>
                <w:lang w:val="kk-KZ"/>
              </w:rPr>
              <w:t xml:space="preserve">  «Ақтау халықаралық теңіз сауда порты»</w:t>
            </w:r>
            <w:r w:rsidRPr="007E50CC">
              <w:rPr>
                <w:noProof/>
                <w:lang w:val="kk-KZ"/>
              </w:rPr>
              <w:t xml:space="preserve"> ұлттық компаниясы</w:t>
            </w:r>
            <w:r w:rsidR="0037697C">
              <w:rPr>
                <w:noProof/>
                <w:lang w:val="kk-KZ"/>
              </w:rPr>
              <w:t>»</w:t>
            </w:r>
            <w:r w:rsidR="0037697C" w:rsidRPr="007E50CC">
              <w:rPr>
                <w:noProof/>
                <w:lang w:val="kk-KZ"/>
              </w:rPr>
              <w:t xml:space="preserve"> </w:t>
            </w:r>
            <w:r w:rsidRPr="007E50CC">
              <w:rPr>
                <w:noProof/>
                <w:lang w:val="kk-KZ"/>
              </w:rPr>
              <w:t>АҚ</w:t>
            </w:r>
          </w:p>
        </w:tc>
        <w:tc>
          <w:tcPr>
            <w:tcW w:w="5804" w:type="dxa"/>
          </w:tcPr>
          <w:p w14:paraId="0F6B20C2" w14:textId="195350D1" w:rsidR="007E50CC" w:rsidRPr="00F3522D" w:rsidRDefault="007E50CC" w:rsidP="007E50CC">
            <w:pPr>
              <w:pStyle w:val="a3"/>
              <w:ind w:firstLine="0"/>
              <w:jc w:val="both"/>
              <w:rPr>
                <w:noProof/>
                <w:lang w:val="kk-KZ"/>
              </w:rPr>
            </w:pPr>
            <w:r>
              <w:rPr>
                <w:noProof/>
                <w:lang w:val="kk-KZ"/>
              </w:rPr>
              <w:t xml:space="preserve">  «</w:t>
            </w:r>
            <w:r w:rsidRPr="007E50CC">
              <w:rPr>
                <w:noProof/>
                <w:lang w:val="kk-KZ"/>
              </w:rPr>
              <w:t>Ұлттық холдингтердің және (немесе) ұлттық компаниялардың не олардың аффилиирленген тұлғаларының, сондай-ақ мемлекет қатысатын өзге де заңды тұлғалардың жарғылық капиталдарына берілген және (немесе) олардың меншігінде тұрған стратегиялық объектілердің және мемлекетпен аффилиирленбеген заңды тұлғалардың, сондай-ақ жеке тұлғалардың меншігінде тұрған стратегиялық объекті</w:t>
            </w:r>
            <w:r>
              <w:rPr>
                <w:noProof/>
                <w:lang w:val="kk-KZ"/>
              </w:rPr>
              <w:t>лердің тізбелерін бекіту туралы»</w:t>
            </w:r>
            <w:r w:rsidRPr="007E50CC">
              <w:rPr>
                <w:noProof/>
                <w:lang w:val="kk-KZ"/>
              </w:rPr>
              <w:t xml:space="preserve"> Қазақстан Республикасы Үкіметінің 2008 жылғы 30 маусымдағы № 651 қаулысымен бекітілген ұлттық холдингтердің және (немесе) ұлттық компаниялардың не олардың аффилиирленген тұлғаларының, сондай-ақ мемлекет қатысатын өзге де заңды тұлғалардың жарғылық капиталдарына берілген және (немесе) олардың меншігінде тұрған стратегиялық объектілердің </w:t>
            </w:r>
            <w:r w:rsidR="0037697C">
              <w:rPr>
                <w:noProof/>
                <w:lang w:val="kk-KZ"/>
              </w:rPr>
              <w:t xml:space="preserve">тізбесінде </w:t>
            </w:r>
            <w:r w:rsidRPr="007E50CC">
              <w:rPr>
                <w:noProof/>
                <w:lang w:val="kk-KZ"/>
              </w:rPr>
              <w:t>және мемлекетпен аффилиирленбеген заңды тұлғалардың, сондай-ақ жеке тұлғалардың меншігінде тұрған стратегиялық объектілердің тізбесінде, сондай-</w:t>
            </w:r>
            <w:r w:rsidRPr="007E50CC">
              <w:rPr>
                <w:noProof/>
                <w:lang w:val="kk-KZ"/>
              </w:rPr>
              <w:lastRenderedPageBreak/>
              <w:t xml:space="preserve">ақ </w:t>
            </w:r>
            <w:r>
              <w:rPr>
                <w:noProof/>
                <w:lang w:val="kk-KZ"/>
              </w:rPr>
              <w:t>«</w:t>
            </w:r>
            <w:r w:rsidRPr="007E50CC">
              <w:rPr>
                <w:noProof/>
                <w:lang w:val="kk-KZ"/>
              </w:rPr>
              <w:t>Ұлттық басқарушы холдингтердің, ұлттық холдингтердің, ұлттық компан</w:t>
            </w:r>
            <w:r>
              <w:rPr>
                <w:noProof/>
                <w:lang w:val="kk-KZ"/>
              </w:rPr>
              <w:t>иялардың тізбесін бекіту туралы»</w:t>
            </w:r>
            <w:r w:rsidRPr="007E50CC">
              <w:rPr>
                <w:noProof/>
                <w:lang w:val="kk-KZ"/>
              </w:rPr>
              <w:t xml:space="preserve"> Қазақстан Республикасы Үкіметінің 2011 жылғы 6 сәуірдегі № 376 қаулысымен бекітілген ұлттық басқарушы холдингтердің, ұлттық холдингтердің, ұлттық компаниялардың тізбесінде есепке алынған</w:t>
            </w:r>
          </w:p>
        </w:tc>
      </w:tr>
    </w:tbl>
    <w:p w14:paraId="3DCE1985" w14:textId="77777777" w:rsidR="007E50CC" w:rsidRDefault="007E50CC" w:rsidP="007E50CC">
      <w:pPr>
        <w:tabs>
          <w:tab w:val="left" w:pos="993"/>
        </w:tabs>
        <w:jc w:val="both"/>
        <w:rPr>
          <w:noProof/>
          <w:sz w:val="28"/>
          <w:szCs w:val="28"/>
          <w:lang w:val="kk-KZ"/>
        </w:rPr>
      </w:pPr>
    </w:p>
    <w:p w14:paraId="26B5E2B4" w14:textId="77777777" w:rsidR="00690A21" w:rsidRDefault="00690A21" w:rsidP="00690A21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noProof/>
          <w:sz w:val="28"/>
          <w:szCs w:val="28"/>
          <w:lang w:val="kk-KZ"/>
        </w:rPr>
      </w:pPr>
      <w:r>
        <w:rPr>
          <w:noProof/>
          <w:sz w:val="28"/>
          <w:szCs w:val="28"/>
          <w:lang w:val="kk-KZ"/>
        </w:rPr>
        <w:t>2</w:t>
      </w:r>
      <w:r w:rsidRPr="00A64CF7">
        <w:rPr>
          <w:noProof/>
          <w:sz w:val="28"/>
          <w:szCs w:val="28"/>
          <w:lang w:val="kk-KZ"/>
        </w:rPr>
        <w:t xml:space="preserve">. </w:t>
      </w:r>
      <w:r w:rsidR="00765507" w:rsidRPr="00765507">
        <w:rPr>
          <w:noProof/>
          <w:sz w:val="28"/>
          <w:szCs w:val="28"/>
          <w:lang w:val="kk-KZ"/>
        </w:rPr>
        <w:t xml:space="preserve">«Ұлттық басқарушы холдингтердің, ұлттық холдингтердің, ұлттық компаниялардың тізбесін бекіту туралы» </w:t>
      </w:r>
      <w:r w:rsidRPr="00A64CF7">
        <w:rPr>
          <w:noProof/>
          <w:sz w:val="28"/>
          <w:szCs w:val="28"/>
          <w:lang w:val="kk-KZ"/>
        </w:rPr>
        <w:t xml:space="preserve">Қазақстан Республикасы Үкіметінің </w:t>
      </w:r>
      <w:r w:rsidR="00765507" w:rsidRPr="00765507">
        <w:rPr>
          <w:noProof/>
          <w:sz w:val="28"/>
          <w:szCs w:val="28"/>
          <w:lang w:val="kk-KZ"/>
        </w:rPr>
        <w:t xml:space="preserve">2011 жылғы 6 сәуірдегі № 376 </w:t>
      </w:r>
      <w:r w:rsidRPr="00A64CF7">
        <w:rPr>
          <w:noProof/>
          <w:sz w:val="28"/>
          <w:szCs w:val="28"/>
          <w:lang w:val="kk-KZ"/>
        </w:rPr>
        <w:t>қаулысына мынадай өзгеріс енгізілсін:</w:t>
      </w:r>
    </w:p>
    <w:p w14:paraId="2AC6CFA2" w14:textId="72D0539B" w:rsidR="00765507" w:rsidRDefault="0037697C" w:rsidP="00690A21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noProof/>
          <w:sz w:val="28"/>
          <w:szCs w:val="28"/>
          <w:lang w:val="kk-KZ"/>
        </w:rPr>
      </w:pPr>
      <w:r>
        <w:rPr>
          <w:noProof/>
          <w:sz w:val="28"/>
          <w:szCs w:val="28"/>
          <w:lang w:val="kk-KZ"/>
        </w:rPr>
        <w:t xml:space="preserve">көрсетілген </w:t>
      </w:r>
      <w:r w:rsidR="00765507">
        <w:rPr>
          <w:noProof/>
          <w:sz w:val="28"/>
          <w:szCs w:val="28"/>
          <w:lang w:val="kk-KZ"/>
        </w:rPr>
        <w:t xml:space="preserve">қаулымен бекітілген </w:t>
      </w:r>
      <w:r w:rsidR="00765507" w:rsidRPr="00765507">
        <w:rPr>
          <w:noProof/>
          <w:sz w:val="28"/>
          <w:szCs w:val="28"/>
          <w:lang w:val="kk-KZ"/>
        </w:rPr>
        <w:t>Ұлттық басқарушы холдингтердің, ұлттық холдингтердің, ұлттық компаниялардың тізбесі</w:t>
      </w:r>
      <w:r w:rsidR="00765507">
        <w:rPr>
          <w:noProof/>
          <w:sz w:val="28"/>
          <w:szCs w:val="28"/>
          <w:lang w:val="kk-KZ"/>
        </w:rPr>
        <w:t>нде:</w:t>
      </w:r>
    </w:p>
    <w:p w14:paraId="28185531" w14:textId="77777777" w:rsidR="00765507" w:rsidRDefault="00765507" w:rsidP="00690A21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noProof/>
          <w:sz w:val="28"/>
          <w:szCs w:val="28"/>
          <w:lang w:val="kk-KZ"/>
        </w:rPr>
      </w:pPr>
      <w:r>
        <w:rPr>
          <w:noProof/>
          <w:sz w:val="28"/>
          <w:szCs w:val="28"/>
          <w:lang w:val="kk-KZ"/>
        </w:rPr>
        <w:t>«</w:t>
      </w:r>
      <w:r w:rsidRPr="00765507">
        <w:rPr>
          <w:noProof/>
          <w:sz w:val="28"/>
          <w:szCs w:val="28"/>
          <w:lang w:val="kk-KZ"/>
        </w:rPr>
        <w:t>Ұлттық компаниялар» бөліміндегі 39-тарм</w:t>
      </w:r>
      <w:r>
        <w:rPr>
          <w:noProof/>
          <w:sz w:val="28"/>
          <w:szCs w:val="28"/>
          <w:lang w:val="kk-KZ"/>
        </w:rPr>
        <w:t>ақ мынадай редакцияда жазылсын:</w:t>
      </w:r>
    </w:p>
    <w:p w14:paraId="4888FC63" w14:textId="0829FE1E" w:rsidR="00690A21" w:rsidRPr="007E50CC" w:rsidRDefault="00765507" w:rsidP="0076550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noProof/>
          <w:sz w:val="28"/>
          <w:szCs w:val="28"/>
          <w:lang w:val="kk-KZ"/>
        </w:rPr>
      </w:pPr>
      <w:r>
        <w:rPr>
          <w:noProof/>
          <w:sz w:val="28"/>
          <w:szCs w:val="28"/>
          <w:lang w:val="kk-KZ"/>
        </w:rPr>
        <w:t>«39. «</w:t>
      </w:r>
      <w:r w:rsidRPr="00765507">
        <w:rPr>
          <w:noProof/>
          <w:sz w:val="28"/>
          <w:szCs w:val="28"/>
          <w:lang w:val="kk-KZ"/>
        </w:rPr>
        <w:t>Ақтау</w:t>
      </w:r>
      <w:r>
        <w:rPr>
          <w:noProof/>
          <w:sz w:val="28"/>
          <w:szCs w:val="28"/>
          <w:lang w:val="kk-KZ"/>
        </w:rPr>
        <w:t xml:space="preserve"> халықаралық</w:t>
      </w:r>
      <w:r w:rsidRPr="00765507">
        <w:rPr>
          <w:noProof/>
          <w:sz w:val="28"/>
          <w:szCs w:val="28"/>
          <w:lang w:val="kk-KZ"/>
        </w:rPr>
        <w:t xml:space="preserve"> </w:t>
      </w:r>
      <w:r>
        <w:rPr>
          <w:noProof/>
          <w:sz w:val="28"/>
          <w:szCs w:val="28"/>
          <w:lang w:val="kk-KZ"/>
        </w:rPr>
        <w:t>теңіз сауда порты» ұлттық компаниясы</w:t>
      </w:r>
      <w:r w:rsidR="0037697C">
        <w:rPr>
          <w:noProof/>
          <w:sz w:val="28"/>
          <w:szCs w:val="28"/>
          <w:lang w:val="kk-KZ"/>
        </w:rPr>
        <w:t>»</w:t>
      </w:r>
      <w:r>
        <w:rPr>
          <w:noProof/>
          <w:sz w:val="28"/>
          <w:szCs w:val="28"/>
          <w:lang w:val="kk-KZ"/>
        </w:rPr>
        <w:t xml:space="preserve"> </w:t>
      </w:r>
      <w:r w:rsidRPr="00765507">
        <w:rPr>
          <w:noProof/>
          <w:sz w:val="28"/>
          <w:szCs w:val="28"/>
          <w:lang w:val="kk-KZ"/>
        </w:rPr>
        <w:t>акционерлік қоғамы.</w:t>
      </w:r>
    </w:p>
    <w:p w14:paraId="4A4735A9" w14:textId="77777777" w:rsidR="00A64CF7" w:rsidRDefault="00A64CF7" w:rsidP="00A64CF7">
      <w:pPr>
        <w:tabs>
          <w:tab w:val="left" w:pos="993"/>
        </w:tabs>
        <w:ind w:firstLine="709"/>
        <w:jc w:val="both"/>
        <w:rPr>
          <w:noProof/>
          <w:color w:val="000000"/>
          <w:sz w:val="24"/>
          <w:szCs w:val="28"/>
          <w:lang w:val="kk-KZ"/>
        </w:rPr>
      </w:pPr>
      <w:r w:rsidRPr="00C1621E">
        <w:rPr>
          <w:noProof/>
          <w:sz w:val="28"/>
          <w:szCs w:val="28"/>
          <w:lang w:val="kk-KZ"/>
        </w:rPr>
        <w:t>2. Осы қаулы қол қойылған күн</w:t>
      </w:r>
      <w:r>
        <w:rPr>
          <w:noProof/>
          <w:sz w:val="28"/>
          <w:szCs w:val="28"/>
          <w:lang w:val="kk-KZ"/>
        </w:rPr>
        <w:t>і</w:t>
      </w:r>
      <w:r w:rsidRPr="00C1621E">
        <w:rPr>
          <w:noProof/>
          <w:sz w:val="28"/>
          <w:szCs w:val="28"/>
          <w:lang w:val="kk-KZ"/>
        </w:rPr>
        <w:t>нен бастап қолданысқа енгізіледі.</w:t>
      </w:r>
    </w:p>
    <w:p w14:paraId="28E26A1D" w14:textId="77777777" w:rsidR="00A64CF7" w:rsidRDefault="00A64CF7" w:rsidP="00A64CF7">
      <w:pPr>
        <w:tabs>
          <w:tab w:val="left" w:pos="709"/>
        </w:tabs>
        <w:ind w:firstLine="709"/>
        <w:rPr>
          <w:noProof/>
          <w:color w:val="000000"/>
          <w:sz w:val="24"/>
          <w:szCs w:val="28"/>
          <w:lang w:val="kk-KZ"/>
        </w:rPr>
      </w:pPr>
    </w:p>
    <w:p w14:paraId="110DAC96" w14:textId="77777777" w:rsidR="00A64CF7" w:rsidRDefault="00A64CF7" w:rsidP="00765507">
      <w:pPr>
        <w:tabs>
          <w:tab w:val="left" w:pos="709"/>
        </w:tabs>
        <w:rPr>
          <w:noProof/>
          <w:color w:val="000000"/>
          <w:sz w:val="24"/>
          <w:szCs w:val="28"/>
          <w:lang w:val="kk-KZ"/>
        </w:rPr>
      </w:pPr>
    </w:p>
    <w:p w14:paraId="54A2A5FF" w14:textId="77777777" w:rsidR="00A64CF7" w:rsidRDefault="00A64CF7" w:rsidP="00A64CF7">
      <w:pPr>
        <w:ind w:firstLine="709"/>
        <w:rPr>
          <w:b/>
          <w:bCs/>
          <w:noProof/>
          <w:sz w:val="28"/>
          <w:szCs w:val="28"/>
          <w:lang w:val="kk-KZ"/>
        </w:rPr>
      </w:pPr>
      <w:r>
        <w:rPr>
          <w:b/>
          <w:bCs/>
          <w:noProof/>
          <w:sz w:val="28"/>
          <w:szCs w:val="28"/>
          <w:lang w:val="kk-KZ"/>
        </w:rPr>
        <w:t>Қазақстан Республикасының</w:t>
      </w:r>
    </w:p>
    <w:p w14:paraId="7EC7079E" w14:textId="77777777" w:rsidR="00A64CF7" w:rsidRDefault="00A64CF7" w:rsidP="00A64CF7">
      <w:pPr>
        <w:ind w:firstLine="426"/>
        <w:rPr>
          <w:b/>
          <w:bCs/>
          <w:noProof/>
          <w:sz w:val="28"/>
          <w:szCs w:val="28"/>
        </w:rPr>
      </w:pPr>
      <w:r>
        <w:rPr>
          <w:b/>
          <w:bCs/>
          <w:noProof/>
          <w:sz w:val="28"/>
          <w:szCs w:val="28"/>
          <w:lang w:val="kk-KZ"/>
        </w:rPr>
        <w:t xml:space="preserve">        Премьер-Министрі</w:t>
      </w:r>
      <w:r w:rsidRPr="00F215D6">
        <w:rPr>
          <w:b/>
          <w:bCs/>
          <w:noProof/>
          <w:sz w:val="28"/>
          <w:szCs w:val="28"/>
        </w:rPr>
        <w:t xml:space="preserve">                                                              О. Бектенов</w:t>
      </w:r>
    </w:p>
    <w:p w14:paraId="347C2C63" w14:textId="77777777" w:rsidR="00A64CF7" w:rsidRDefault="00A64CF7" w:rsidP="00A64CF7">
      <w:pPr>
        <w:rPr>
          <w:noProof/>
        </w:rPr>
      </w:pPr>
    </w:p>
    <w:p w14:paraId="1ABFB2B3" w14:textId="77777777" w:rsidR="00A64CF7" w:rsidRDefault="00A64CF7" w:rsidP="00A64CF7"/>
    <w:p w14:paraId="4737439C" w14:textId="77777777" w:rsidR="00BC6675" w:rsidRDefault="00BC6675"/>
    <w:sectPr w:rsidR="00BC6675" w:rsidSect="003C1EA4">
      <w:headerReference w:type="even" r:id="rId6"/>
      <w:headerReference w:type="default" r:id="rId7"/>
      <w:headerReference w:type="firs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FF535F" w14:textId="77777777" w:rsidR="00F6685E" w:rsidRDefault="00F6685E">
      <w:r>
        <w:separator/>
      </w:r>
    </w:p>
  </w:endnote>
  <w:endnote w:type="continuationSeparator" w:id="0">
    <w:p w14:paraId="21FF48E3" w14:textId="77777777" w:rsidR="00F6685E" w:rsidRDefault="00F66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4DD730" w14:textId="77777777" w:rsidR="00F6685E" w:rsidRDefault="00F6685E">
      <w:r>
        <w:separator/>
      </w:r>
    </w:p>
  </w:footnote>
  <w:footnote w:type="continuationSeparator" w:id="0">
    <w:p w14:paraId="6EFCED6C" w14:textId="77777777" w:rsidR="00F6685E" w:rsidRDefault="00F66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659919" w14:textId="77777777" w:rsidR="00CC4A84" w:rsidRDefault="00F668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95882553"/>
      <w:docPartObj>
        <w:docPartGallery w:val="Page Numbers (Top of Page)"/>
        <w:docPartUnique/>
      </w:docPartObj>
    </w:sdtPr>
    <w:sdtEndPr/>
    <w:sdtContent>
      <w:p w14:paraId="58D81B8C" w14:textId="77777777" w:rsidR="00CC4A84" w:rsidRDefault="0076550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75A59F59" w14:textId="77777777" w:rsidR="00CC4A84" w:rsidRDefault="00F6685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563DC3" w14:textId="77777777" w:rsidR="00CC4A84" w:rsidRDefault="00F6685E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11EA"/>
    <w:rsid w:val="002B23E0"/>
    <w:rsid w:val="00335505"/>
    <w:rsid w:val="0037697C"/>
    <w:rsid w:val="00690A21"/>
    <w:rsid w:val="00765507"/>
    <w:rsid w:val="007E50CC"/>
    <w:rsid w:val="00865FB7"/>
    <w:rsid w:val="00956F71"/>
    <w:rsid w:val="00A64CF7"/>
    <w:rsid w:val="00BC6675"/>
    <w:rsid w:val="00E811EA"/>
    <w:rsid w:val="00F66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93BF9"/>
  <w15:docId w15:val="{B09BEC93-55C8-4327-AA32-9C33217AB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4CF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A64CF7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4">
    <w:name w:val="header"/>
    <w:basedOn w:val="a"/>
    <w:link w:val="a5"/>
    <w:uiPriority w:val="99"/>
    <w:unhideWhenUsed/>
    <w:qFormat/>
    <w:rsid w:val="00A64CF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4CF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6">
    <w:name w:val="Table Grid"/>
    <w:rsid w:val="007E50CC"/>
    <w:pPr>
      <w:spacing w:after="0" w:line="240" w:lineRule="auto"/>
      <w:ind w:firstLine="709"/>
      <w:jc w:val="right"/>
    </w:pPr>
    <w:tblPr>
      <w:tblInd w:w="0" w:type="dxa"/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00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Нуржауган Кайратова</dc:creator>
  <cp:keywords/>
  <dc:description/>
  <cp:lastModifiedBy>Нуржауган Кайратова</cp:lastModifiedBy>
  <cp:revision>6</cp:revision>
  <dcterms:created xsi:type="dcterms:W3CDTF">2026-06-02T12:33:00Z</dcterms:created>
  <dcterms:modified xsi:type="dcterms:W3CDTF">2026-06-05T02:58:00Z</dcterms:modified>
</cp:coreProperties>
</file>